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499F" w14:textId="77777777" w:rsidR="00D5787F" w:rsidRDefault="00D5787F" w:rsidP="00D5787F">
      <w:pPr>
        <w:pStyle w:val="Subttulo"/>
        <w:rPr>
          <w:rFonts w:ascii="Arial" w:hAnsi="Arial" w:cs="Arial"/>
          <w:color w:val="000000" w:themeColor="text1"/>
          <w:spacing w:val="-2"/>
        </w:rPr>
      </w:pPr>
    </w:p>
    <w:p w14:paraId="038AB95D" w14:textId="1FDD7DE3" w:rsidR="000306F6" w:rsidRPr="00207B68" w:rsidRDefault="000306F6" w:rsidP="00D5787F">
      <w:pPr>
        <w:pStyle w:val="Subttulo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207B68">
        <w:rPr>
          <w:rFonts w:ascii="Arial" w:hAnsi="Arial" w:cs="Arial"/>
          <w:color w:val="000000" w:themeColor="text1"/>
          <w:spacing w:val="-2"/>
          <w:sz w:val="22"/>
          <w:szCs w:val="22"/>
        </w:rPr>
        <w:t>Proyecto Mecanismos y Redes de Transferencia de Tecnología Relacionada con el Cambio Climático en América Latina y el Caribe</w:t>
      </w:r>
    </w:p>
    <w:p w14:paraId="7BF5E7FE" w14:textId="21EF3112" w:rsidR="000306F6" w:rsidRPr="00D5787F" w:rsidRDefault="000306F6" w:rsidP="00D5787F">
      <w:pPr>
        <w:pStyle w:val="Subttulo"/>
        <w:rPr>
          <w:rFonts w:ascii="Arial" w:hAnsi="Arial" w:cs="Arial"/>
          <w:color w:val="000000" w:themeColor="text1"/>
          <w:spacing w:val="-2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4416"/>
      </w:tblGrid>
      <w:tr w:rsidR="0058220F" w:rsidRPr="0058220F" w14:paraId="2E33549B" w14:textId="77777777" w:rsidTr="000306F6">
        <w:trPr>
          <w:cantSplit/>
          <w:trHeight w:val="1390"/>
          <w:jc w:val="center"/>
        </w:trPr>
        <w:tc>
          <w:tcPr>
            <w:tcW w:w="4703" w:type="dxa"/>
            <w:tcBorders>
              <w:top w:val="single" w:sz="4" w:space="0" w:color="auto"/>
            </w:tcBorders>
          </w:tcPr>
          <w:p w14:paraId="2EA46C21" w14:textId="77777777" w:rsidR="0058220F" w:rsidRPr="0058220F" w:rsidRDefault="000306F6" w:rsidP="0058220F">
            <w:pPr>
              <w:pStyle w:val="NormalI"/>
            </w:pPr>
            <w:r w:rsidRPr="0058220F">
              <w:rPr>
                <w:b/>
              </w:rPr>
              <w:t xml:space="preserve">Nombre del </w:t>
            </w:r>
            <w:r w:rsidR="008672E1" w:rsidRPr="0058220F">
              <w:rPr>
                <w:b/>
              </w:rPr>
              <w:t>p</w:t>
            </w:r>
            <w:r w:rsidRPr="0058220F">
              <w:rPr>
                <w:b/>
              </w:rPr>
              <w:t>royecto</w:t>
            </w:r>
            <w:r w:rsidRPr="0058220F">
              <w:t xml:space="preserve">: </w:t>
            </w:r>
          </w:p>
          <w:p w14:paraId="101AF6E9" w14:textId="1AF4D7B4" w:rsidR="0058220F" w:rsidRPr="009B3707" w:rsidRDefault="009B3707" w:rsidP="00FE038D">
            <w:pPr>
              <w:pStyle w:val="NormalI"/>
              <w:ind w:left="0"/>
            </w:pPr>
            <w:r w:rsidRPr="009B3707">
              <w:rPr>
                <w:bCs w:val="0"/>
              </w:rPr>
              <w:t>Desarrollo bajo en carbono para la industria chilena del cemento</w:t>
            </w:r>
            <w:r w:rsidR="00C63E65" w:rsidRPr="009B3707">
              <w:t>.</w:t>
            </w:r>
          </w:p>
          <w:p w14:paraId="4149B1B0" w14:textId="3D4DCB24" w:rsidR="00982E43" w:rsidRPr="0058220F" w:rsidRDefault="00982E43" w:rsidP="00207B68">
            <w:pPr>
              <w:pStyle w:val="NormalI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433283B4" w14:textId="1F185E32" w:rsidR="000306F6" w:rsidRDefault="005B25D5" w:rsidP="009B3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Países</w:t>
            </w:r>
            <w:r w:rsidR="000306F6" w:rsidRPr="0058220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3F37745" w14:textId="13D49778" w:rsidR="000306F6" w:rsidRPr="0058220F" w:rsidRDefault="009B3707" w:rsidP="00FE038D">
            <w:pPr>
              <w:pStyle w:val="NormalI"/>
              <w:ind w:left="0"/>
            </w:pPr>
            <w:r>
              <w:t>Chile</w:t>
            </w:r>
          </w:p>
        </w:tc>
      </w:tr>
      <w:tr w:rsidR="0058220F" w:rsidRPr="009B3707" w14:paraId="711DF99A" w14:textId="77777777" w:rsidTr="00FD0E96">
        <w:trPr>
          <w:cantSplit/>
          <w:trHeight w:val="336"/>
          <w:jc w:val="center"/>
        </w:trPr>
        <w:tc>
          <w:tcPr>
            <w:tcW w:w="4703" w:type="dxa"/>
          </w:tcPr>
          <w:p w14:paraId="62EDBA99" w14:textId="454B8C8F" w:rsidR="00982E43" w:rsidRDefault="00982E43" w:rsidP="004076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0F">
              <w:rPr>
                <w:rFonts w:ascii="Arial" w:hAnsi="Arial" w:cs="Arial"/>
                <w:b/>
                <w:sz w:val="22"/>
                <w:szCs w:val="22"/>
              </w:rPr>
              <w:t>Tema:</w:t>
            </w:r>
          </w:p>
          <w:p w14:paraId="577A75FC" w14:textId="56E25D2B" w:rsidR="00982E43" w:rsidRDefault="0047701F" w:rsidP="00407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Prospectiva energética</w:t>
            </w:r>
          </w:p>
          <w:p w14:paraId="551C7C7D" w14:textId="0D6B2564" w:rsidR="0058220F" w:rsidRPr="0058220F" w:rsidRDefault="0058220F" w:rsidP="00407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vMerge w:val="restart"/>
          </w:tcPr>
          <w:p w14:paraId="40E09962" w14:textId="2BFF151A" w:rsidR="00982E43" w:rsidRPr="0047701F" w:rsidRDefault="00982E43" w:rsidP="00407637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7701F">
              <w:rPr>
                <w:rFonts w:ascii="Arial" w:hAnsi="Arial" w:cs="Arial"/>
                <w:b/>
                <w:sz w:val="22"/>
                <w:szCs w:val="22"/>
                <w:lang w:val="es-ES"/>
              </w:rPr>
              <w:t>Consultor:</w:t>
            </w:r>
          </w:p>
          <w:p w14:paraId="12EC73E5" w14:textId="77777777" w:rsidR="00196D0A" w:rsidRPr="0047701F" w:rsidRDefault="00196D0A" w:rsidP="00196D0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160465D" w14:textId="21730FEA" w:rsidR="00C63E65" w:rsidRPr="009B3707" w:rsidRDefault="009B3707" w:rsidP="004770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707">
              <w:rPr>
                <w:rFonts w:ascii="Arial" w:hAnsi="Arial" w:cs="Arial"/>
                <w:sz w:val="22"/>
                <w:szCs w:val="22"/>
                <w:lang w:val="en-US"/>
              </w:rPr>
              <w:t>Cementis – The 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reenWerk</w:t>
            </w:r>
          </w:p>
          <w:p w14:paraId="2631BEF5" w14:textId="1459BF1C" w:rsidR="0047701F" w:rsidRDefault="009B3707" w:rsidP="0047701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7" w:history="1">
              <w:r w:rsidR="0047701F" w:rsidRPr="00630E19">
                <w:rPr>
                  <w:rStyle w:val="Hipervnculo"/>
                  <w:rFonts w:ascii="Arial" w:hAnsi="Arial" w:cs="Arial"/>
                  <w:sz w:val="22"/>
                  <w:szCs w:val="22"/>
                  <w:lang w:val="fr-FR"/>
                </w:rPr>
                <w:t>www.fundacionbariloche.org.ar</w:t>
              </w:r>
            </w:hyperlink>
          </w:p>
          <w:p w14:paraId="07BD3A75" w14:textId="77777777" w:rsidR="0047701F" w:rsidRDefault="0047701F" w:rsidP="0047701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BD2F54C" w14:textId="77777777" w:rsidR="00C63E65" w:rsidRPr="00207B68" w:rsidRDefault="00C63E65" w:rsidP="00196D0A">
            <w:pPr>
              <w:pStyle w:val="Sinespaciad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3691381" w14:textId="77777777" w:rsidR="005B25D5" w:rsidRPr="0058220F" w:rsidRDefault="005B25D5" w:rsidP="0040763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220F" w:rsidRPr="0058220F" w14:paraId="0B9C7209" w14:textId="77777777" w:rsidTr="00173531">
        <w:trPr>
          <w:cantSplit/>
          <w:trHeight w:val="1226"/>
          <w:jc w:val="center"/>
        </w:trPr>
        <w:tc>
          <w:tcPr>
            <w:tcW w:w="4703" w:type="dxa"/>
          </w:tcPr>
          <w:p w14:paraId="26EF4C36" w14:textId="1B38528D" w:rsidR="00982E43" w:rsidRPr="0058220F" w:rsidRDefault="00982E43" w:rsidP="00867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0F">
              <w:rPr>
                <w:rFonts w:ascii="Arial" w:hAnsi="Arial" w:cs="Arial"/>
                <w:b/>
                <w:sz w:val="22"/>
                <w:szCs w:val="22"/>
              </w:rPr>
              <w:t>Beneficiario directo:</w:t>
            </w:r>
          </w:p>
          <w:p w14:paraId="3DCA612B" w14:textId="24FF24CF" w:rsidR="0058220F" w:rsidRPr="0058220F" w:rsidRDefault="009B3707" w:rsidP="00173531">
            <w:pPr>
              <w:pStyle w:val="NormalI"/>
            </w:pPr>
            <w:r>
              <w:t>Ministerio de Energía de Chile, instituciones relacionadas al cemento en Chile</w:t>
            </w:r>
          </w:p>
        </w:tc>
        <w:tc>
          <w:tcPr>
            <w:tcW w:w="4416" w:type="dxa"/>
            <w:vMerge/>
          </w:tcPr>
          <w:p w14:paraId="5484F449" w14:textId="50154833" w:rsidR="00982E43" w:rsidRPr="0058220F" w:rsidRDefault="00982E43" w:rsidP="00407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20F" w:rsidRPr="0058220F" w14:paraId="5BD3B82F" w14:textId="77777777" w:rsidTr="009B3707">
        <w:trPr>
          <w:jc w:val="center"/>
        </w:trPr>
        <w:tc>
          <w:tcPr>
            <w:tcW w:w="4703" w:type="dxa"/>
          </w:tcPr>
          <w:p w14:paraId="2924850B" w14:textId="73424FFC" w:rsidR="00703F29" w:rsidRPr="0058220F" w:rsidRDefault="00703F29" w:rsidP="0058220F">
            <w:pPr>
              <w:pStyle w:val="NormalI"/>
              <w:rPr>
                <w:b/>
              </w:rPr>
            </w:pPr>
            <w:r w:rsidRPr="0058220F">
              <w:rPr>
                <w:b/>
              </w:rPr>
              <w:t xml:space="preserve">Fecha de ejecución: </w:t>
            </w:r>
          </w:p>
          <w:p w14:paraId="7308F822" w14:textId="3A573045" w:rsidR="00982E43" w:rsidRPr="0058220F" w:rsidRDefault="00205166" w:rsidP="0058220F">
            <w:pPr>
              <w:pStyle w:val="NormalI"/>
            </w:pPr>
            <w:r>
              <w:t>Julio 2019</w:t>
            </w:r>
            <w:r w:rsidR="00D268A4">
              <w:t xml:space="preserve"> – </w:t>
            </w:r>
            <w:r>
              <w:t>Enero</w:t>
            </w:r>
            <w:r w:rsidR="0092392F">
              <w:t xml:space="preserve"> 20</w:t>
            </w:r>
            <w:r w:rsidR="0047701F">
              <w:t>20</w:t>
            </w:r>
          </w:p>
          <w:p w14:paraId="69BAA4E3" w14:textId="77777777" w:rsidR="00703F29" w:rsidRPr="0058220F" w:rsidRDefault="00703F29" w:rsidP="0058220F">
            <w:pPr>
              <w:pStyle w:val="NormalI"/>
            </w:pPr>
          </w:p>
        </w:tc>
        <w:tc>
          <w:tcPr>
            <w:tcW w:w="4416" w:type="dxa"/>
          </w:tcPr>
          <w:p w14:paraId="38547E98" w14:textId="232109D8" w:rsidR="00703F29" w:rsidRPr="0058220F" w:rsidRDefault="00703F29" w:rsidP="004076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0F">
              <w:rPr>
                <w:rFonts w:ascii="Arial" w:hAnsi="Arial" w:cs="Arial"/>
                <w:b/>
                <w:sz w:val="22"/>
                <w:szCs w:val="22"/>
              </w:rPr>
              <w:t>Valor contrato (USD):</w:t>
            </w:r>
          </w:p>
          <w:p w14:paraId="1C8956CD" w14:textId="60B1F52D" w:rsidR="00703F29" w:rsidRPr="0058220F" w:rsidRDefault="00B17EFA" w:rsidP="0058220F">
            <w:pPr>
              <w:pStyle w:val="NormalI"/>
            </w:pPr>
            <w:r>
              <w:t>$</w:t>
            </w:r>
            <w:r w:rsidR="00205166">
              <w:t>1</w:t>
            </w:r>
            <w:r w:rsidR="0047701F">
              <w:t>00</w:t>
            </w:r>
            <w:r>
              <w:t>.</w:t>
            </w:r>
            <w:r w:rsidR="0047701F">
              <w:t>000</w:t>
            </w:r>
          </w:p>
        </w:tc>
      </w:tr>
      <w:tr w:rsidR="0058220F" w:rsidRPr="0058220F" w14:paraId="2CC2AB32" w14:textId="77777777" w:rsidTr="009B5B87">
        <w:trPr>
          <w:cantSplit/>
          <w:trHeight w:val="1879"/>
          <w:jc w:val="center"/>
        </w:trPr>
        <w:tc>
          <w:tcPr>
            <w:tcW w:w="9119" w:type="dxa"/>
            <w:gridSpan w:val="2"/>
          </w:tcPr>
          <w:p w14:paraId="138313A4" w14:textId="2F173748" w:rsidR="0058220F" w:rsidRPr="0058220F" w:rsidRDefault="0058220F" w:rsidP="0058220F">
            <w:pPr>
              <w:pStyle w:val="NormalI"/>
              <w:rPr>
                <w:b/>
              </w:rPr>
            </w:pPr>
            <w:r w:rsidRPr="0058220F">
              <w:rPr>
                <w:b/>
              </w:rPr>
              <w:t>Descripción del proyecto:</w:t>
            </w:r>
            <w:r w:rsidRPr="0058220F">
              <w:rPr>
                <w:b/>
              </w:rPr>
              <w:tab/>
            </w:r>
          </w:p>
          <w:p w14:paraId="6801EBDF" w14:textId="37B7C6C1" w:rsidR="00EB2FE2" w:rsidRPr="0007438A" w:rsidRDefault="00205166" w:rsidP="00205166">
            <w:pPr>
              <w:jc w:val="both"/>
              <w:rPr>
                <w:rFonts w:cs="Arial"/>
                <w:b/>
              </w:rPr>
            </w:pPr>
            <w:r w:rsidRPr="00205166">
              <w:rPr>
                <w:rFonts w:ascii="Arial" w:hAnsi="Arial" w:cs="Arial"/>
                <w:sz w:val="22"/>
                <w:szCs w:val="22"/>
              </w:rPr>
              <w:t xml:space="preserve">El objetivo general es la realización de un estudio de análisis de necesidades tecnológicas de cambio climático (o TNA), con énfasis en el componente </w:t>
            </w:r>
            <w:bookmarkStart w:id="0" w:name="_Hlk2774308"/>
            <w:r w:rsidRPr="00205166">
              <w:rPr>
                <w:rFonts w:ascii="Arial" w:hAnsi="Arial" w:cs="Arial"/>
                <w:sz w:val="22"/>
                <w:szCs w:val="22"/>
              </w:rPr>
              <w:t>energético</w:t>
            </w:r>
            <w:bookmarkEnd w:id="0"/>
            <w:r w:rsidRPr="00205166">
              <w:rPr>
                <w:rFonts w:ascii="Arial" w:hAnsi="Arial" w:cs="Arial"/>
                <w:sz w:val="22"/>
                <w:szCs w:val="22"/>
              </w:rPr>
              <w:t>, en el sector del cemento y hormigón de Chile</w:t>
            </w:r>
            <w:r w:rsidR="00EB2FE2" w:rsidRPr="00EB2FE2">
              <w:rPr>
                <w:rFonts w:ascii="Arial" w:eastAsiaTheme="minorHAnsi" w:hAnsi="Arial" w:cs="Arial"/>
                <w:bCs/>
                <w:noProof/>
                <w:spacing w:val="-2"/>
                <w:sz w:val="22"/>
                <w:szCs w:val="22"/>
                <w:lang w:val="es-ES" w:eastAsia="en-US"/>
              </w:rPr>
              <w:t>.</w:t>
            </w:r>
          </w:p>
        </w:tc>
      </w:tr>
      <w:tr w:rsidR="0058220F" w:rsidRPr="0058220F" w14:paraId="7F0DB8B6" w14:textId="77777777" w:rsidTr="00902BAD">
        <w:trPr>
          <w:cantSplit/>
          <w:jc w:val="center"/>
        </w:trPr>
        <w:tc>
          <w:tcPr>
            <w:tcW w:w="9119" w:type="dxa"/>
            <w:gridSpan w:val="2"/>
            <w:tcBorders>
              <w:bottom w:val="single" w:sz="4" w:space="0" w:color="auto"/>
            </w:tcBorders>
          </w:tcPr>
          <w:p w14:paraId="2D335AA8" w14:textId="777C314A" w:rsidR="00D013A8" w:rsidRPr="0058220F" w:rsidRDefault="00703F29" w:rsidP="0058220F">
            <w:pPr>
              <w:pStyle w:val="NormalI"/>
              <w:rPr>
                <w:b/>
              </w:rPr>
            </w:pPr>
            <w:r w:rsidRPr="0058220F">
              <w:rPr>
                <w:b/>
              </w:rPr>
              <w:t>Principales resultados</w:t>
            </w:r>
            <w:r w:rsidR="0007438A">
              <w:rPr>
                <w:b/>
              </w:rPr>
              <w:t xml:space="preserve"> esperados</w:t>
            </w:r>
            <w:r w:rsidR="00D013A8" w:rsidRPr="0058220F">
              <w:rPr>
                <w:b/>
              </w:rPr>
              <w:t>:</w:t>
            </w:r>
          </w:p>
          <w:p w14:paraId="5EDE0D1D" w14:textId="1C8FAF4F" w:rsidR="00205166" w:rsidRDefault="00205166" w:rsidP="00205166">
            <w:pPr>
              <w:pStyle w:val="NormalI"/>
              <w:numPr>
                <w:ilvl w:val="0"/>
                <w:numId w:val="1"/>
              </w:numPr>
            </w:pPr>
            <w:r w:rsidRPr="00205166">
              <w:t>Identifica</w:t>
            </w:r>
            <w:r w:rsidR="00A42306">
              <w:t>ción</w:t>
            </w:r>
            <w:r w:rsidRPr="00205166">
              <w:t xml:space="preserve"> y Prioriza</w:t>
            </w:r>
            <w:r w:rsidR="00A42306">
              <w:t>ción de</w:t>
            </w:r>
            <w:r w:rsidRPr="00205166">
              <w:t xml:space="preserve"> Tecnologías</w:t>
            </w:r>
            <w:r>
              <w:t>.</w:t>
            </w:r>
          </w:p>
          <w:p w14:paraId="0727A527" w14:textId="508D385E" w:rsidR="00205166" w:rsidRDefault="00A42306" w:rsidP="00205166">
            <w:pPr>
              <w:pStyle w:val="NormalI"/>
              <w:numPr>
                <w:ilvl w:val="0"/>
                <w:numId w:val="1"/>
              </w:numPr>
            </w:pPr>
            <w:r>
              <w:t>Análisis de barreras y marcos facilitadores.</w:t>
            </w:r>
          </w:p>
          <w:p w14:paraId="1B7F6C9F" w14:textId="54B84CA2" w:rsidR="00A42306" w:rsidRDefault="00A42306" w:rsidP="00205166">
            <w:pPr>
              <w:pStyle w:val="NormalI"/>
              <w:numPr>
                <w:ilvl w:val="0"/>
                <w:numId w:val="1"/>
              </w:numPr>
            </w:pPr>
            <w:r>
              <w:t>Análisis del mercado del cemento y el hormigón.</w:t>
            </w:r>
          </w:p>
          <w:p w14:paraId="1E088724" w14:textId="75BCFD82" w:rsidR="00A42306" w:rsidRDefault="00A42306" w:rsidP="00205166">
            <w:pPr>
              <w:pStyle w:val="NormalI"/>
              <w:numPr>
                <w:ilvl w:val="0"/>
                <w:numId w:val="1"/>
              </w:numPr>
            </w:pPr>
            <w:r>
              <w:t>Creación de un plan de acción de transferencia tecnológica.</w:t>
            </w:r>
          </w:p>
          <w:p w14:paraId="6E565627" w14:textId="1AA5C895" w:rsidR="00A42306" w:rsidRDefault="00A42306" w:rsidP="00205166">
            <w:pPr>
              <w:pStyle w:val="NormalI"/>
              <w:numPr>
                <w:ilvl w:val="0"/>
                <w:numId w:val="1"/>
              </w:numPr>
            </w:pPr>
            <w:r>
              <w:t>Creación de un plan de inversiones a nivel sectorial.</w:t>
            </w:r>
          </w:p>
          <w:p w14:paraId="650CC7E1" w14:textId="49097488" w:rsidR="00A42306" w:rsidRPr="0058220F" w:rsidRDefault="00A42306" w:rsidP="00205166">
            <w:pPr>
              <w:pStyle w:val="NormalI"/>
              <w:numPr>
                <w:ilvl w:val="0"/>
                <w:numId w:val="1"/>
              </w:numPr>
            </w:pPr>
            <w:r>
              <w:t>Diseño de una hoja de ruta tecnológica.</w:t>
            </w:r>
            <w:bookmarkStart w:id="1" w:name="_GoBack"/>
            <w:bookmarkEnd w:id="1"/>
          </w:p>
          <w:p w14:paraId="297816C1" w14:textId="77777777" w:rsidR="00F72C84" w:rsidRPr="0058220F" w:rsidRDefault="00F72C84" w:rsidP="0058220F">
            <w:pPr>
              <w:pStyle w:val="NormalI"/>
              <w:ind w:left="0"/>
            </w:pPr>
          </w:p>
        </w:tc>
      </w:tr>
      <w:tr w:rsidR="0058220F" w:rsidRPr="0058220F" w14:paraId="7D4BA5CE" w14:textId="77777777" w:rsidTr="00902BAD">
        <w:trPr>
          <w:cantSplit/>
          <w:jc w:val="center"/>
        </w:trPr>
        <w:tc>
          <w:tcPr>
            <w:tcW w:w="9119" w:type="dxa"/>
            <w:gridSpan w:val="2"/>
            <w:tcBorders>
              <w:bottom w:val="nil"/>
            </w:tcBorders>
          </w:tcPr>
          <w:p w14:paraId="36873D69" w14:textId="4FE69178" w:rsidR="0058220F" w:rsidRPr="0058220F" w:rsidRDefault="0058220F" w:rsidP="0058220F">
            <w:pPr>
              <w:pStyle w:val="NormalI"/>
              <w:rPr>
                <w:b/>
              </w:rPr>
            </w:pPr>
            <w:r>
              <w:rPr>
                <w:b/>
              </w:rPr>
              <w:t>Información relacionada</w:t>
            </w:r>
          </w:p>
        </w:tc>
      </w:tr>
      <w:tr w:rsidR="0058220F" w:rsidRPr="0058220F" w14:paraId="160556B3" w14:textId="77777777" w:rsidTr="00FE038D">
        <w:trPr>
          <w:cantSplit/>
          <w:trHeight w:val="364"/>
          <w:jc w:val="center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640" w14:textId="4B2DDA11" w:rsidR="0058220F" w:rsidRPr="0092392F" w:rsidRDefault="0058220F" w:rsidP="00B54DE1">
            <w:pPr>
              <w:pStyle w:val="NormalI"/>
              <w:ind w:left="0"/>
            </w:pPr>
          </w:p>
        </w:tc>
      </w:tr>
      <w:tr w:rsidR="0058220F" w:rsidRPr="00623F50" w14:paraId="09EBDA58" w14:textId="77777777" w:rsidTr="00902BAD">
        <w:trPr>
          <w:cantSplit/>
          <w:jc w:val="center"/>
        </w:trPr>
        <w:tc>
          <w:tcPr>
            <w:tcW w:w="9119" w:type="dxa"/>
            <w:gridSpan w:val="2"/>
            <w:tcBorders>
              <w:top w:val="single" w:sz="4" w:space="0" w:color="auto"/>
            </w:tcBorders>
          </w:tcPr>
          <w:p w14:paraId="1A6C412E" w14:textId="08C2E453" w:rsidR="00902BAD" w:rsidRDefault="00703F29" w:rsidP="00902BAD">
            <w:pPr>
              <w:pStyle w:val="NormalI"/>
              <w:rPr>
                <w:b/>
              </w:rPr>
            </w:pPr>
            <w:r w:rsidRPr="00902BAD">
              <w:rPr>
                <w:b/>
              </w:rPr>
              <w:t>Contacto Fundación Bariloche:</w:t>
            </w:r>
          </w:p>
          <w:p w14:paraId="5CEE78E2" w14:textId="77777777" w:rsidR="00902BAD" w:rsidRPr="00902BAD" w:rsidRDefault="00902BAD" w:rsidP="00902BAD">
            <w:pPr>
              <w:pStyle w:val="Sinespaciado"/>
              <w:rPr>
                <w:rFonts w:ascii="Arial" w:eastAsiaTheme="minorHAnsi" w:hAnsi="Arial" w:cs="Arial"/>
                <w:bCs/>
                <w:noProof/>
                <w:spacing w:val="-2"/>
                <w:sz w:val="22"/>
                <w:szCs w:val="22"/>
                <w:lang w:val="es-ES" w:eastAsia="en-US"/>
              </w:rPr>
            </w:pPr>
            <w:r w:rsidRPr="00902BAD">
              <w:rPr>
                <w:rFonts w:ascii="Arial" w:eastAsiaTheme="minorHAnsi" w:hAnsi="Arial" w:cs="Arial"/>
                <w:bCs/>
                <w:noProof/>
                <w:spacing w:val="-2"/>
                <w:sz w:val="22"/>
                <w:szCs w:val="22"/>
                <w:lang w:val="es-ES" w:eastAsia="en-US"/>
              </w:rPr>
              <w:t>Piedras 482 – 2º Of. H - C1070AAJ - Ciudad Autónoma de Buenos Aires - Argentina</w:t>
            </w:r>
          </w:p>
          <w:p w14:paraId="37BDFEAC" w14:textId="79A31126" w:rsidR="00902BAD" w:rsidRPr="00B03E95" w:rsidRDefault="00902BAD" w:rsidP="00902BAD">
            <w:pPr>
              <w:pStyle w:val="Sinespaciado"/>
              <w:rPr>
                <w:rFonts w:ascii="Arial" w:eastAsiaTheme="minorHAnsi" w:hAnsi="Arial" w:cs="Arial"/>
                <w:bCs/>
                <w:noProof/>
                <w:spacing w:val="-2"/>
                <w:sz w:val="22"/>
                <w:szCs w:val="22"/>
                <w:lang w:val="en-US" w:eastAsia="en-US"/>
              </w:rPr>
            </w:pPr>
            <w:r w:rsidRPr="00B03E95">
              <w:rPr>
                <w:rFonts w:ascii="Arial" w:eastAsiaTheme="minorHAnsi" w:hAnsi="Arial" w:cs="Arial"/>
                <w:bCs/>
                <w:noProof/>
                <w:spacing w:val="-2"/>
                <w:sz w:val="22"/>
                <w:szCs w:val="22"/>
                <w:lang w:val="en-US" w:eastAsia="en-US"/>
              </w:rPr>
              <w:t>Tel./Fax:54 (0)11 4331-2021/2023</w:t>
            </w:r>
          </w:p>
          <w:p w14:paraId="34CB836B" w14:textId="77777777" w:rsidR="00A2052E" w:rsidRPr="00902BAD" w:rsidRDefault="00A2052E" w:rsidP="0058220F">
            <w:pPr>
              <w:pStyle w:val="NormalI"/>
              <w:rPr>
                <w:lang w:val="en-US"/>
              </w:rPr>
            </w:pPr>
            <w:r w:rsidRPr="00902BAD">
              <w:rPr>
                <w:b/>
                <w:lang w:val="en-US"/>
              </w:rPr>
              <w:t>Web:</w:t>
            </w:r>
            <w:r w:rsidRPr="00902BAD">
              <w:rPr>
                <w:lang w:val="en-US"/>
              </w:rPr>
              <w:t xml:space="preserve"> </w:t>
            </w:r>
            <w:hyperlink r:id="rId8" w:history="1">
              <w:r w:rsidRPr="00902BAD">
                <w:rPr>
                  <w:rStyle w:val="Hipervnculo"/>
                  <w:color w:val="auto"/>
                  <w:lang w:val="en-US"/>
                </w:rPr>
                <w:t>http://www.fundacionbariloche.org.ar/</w:t>
              </w:r>
            </w:hyperlink>
          </w:p>
          <w:p w14:paraId="03AD04E4" w14:textId="77777777" w:rsidR="00902BAD" w:rsidRPr="00B03E95" w:rsidRDefault="00A2052E" w:rsidP="0058220F">
            <w:pPr>
              <w:pStyle w:val="NormalI"/>
              <w:rPr>
                <w:lang w:val="en-US"/>
              </w:rPr>
            </w:pPr>
            <w:r w:rsidRPr="00B03E95">
              <w:rPr>
                <w:b/>
                <w:lang w:val="en-US"/>
              </w:rPr>
              <w:t>Email:</w:t>
            </w:r>
            <w:hyperlink r:id="rId9" w:history="1">
              <w:r w:rsidRPr="00B03E95">
                <w:rPr>
                  <w:rStyle w:val="Hipervnculo"/>
                  <w:color w:val="auto"/>
                  <w:lang w:val="en-US"/>
                </w:rPr>
                <w:t>hdubrovsky@fundacionbariloche.org.ar</w:t>
              </w:r>
            </w:hyperlink>
            <w:r w:rsidRPr="00B03E95">
              <w:rPr>
                <w:lang w:val="en-US"/>
              </w:rPr>
              <w:t xml:space="preserve">, </w:t>
            </w:r>
          </w:p>
          <w:p w14:paraId="7FCD8171" w14:textId="1FA14438" w:rsidR="00A2052E" w:rsidRPr="00B03E95" w:rsidRDefault="009B3707" w:rsidP="0058220F">
            <w:pPr>
              <w:pStyle w:val="NormalI"/>
              <w:rPr>
                <w:lang w:val="en-US"/>
              </w:rPr>
            </w:pPr>
            <w:hyperlink r:id="rId10" w:history="1">
              <w:r w:rsidR="00A2052E" w:rsidRPr="00B03E95">
                <w:rPr>
                  <w:rStyle w:val="Hipervnculo"/>
                  <w:color w:val="auto"/>
                  <w:lang w:val="en-US"/>
                </w:rPr>
                <w:t>rpolit@fundacionbariloche.org.ar</w:t>
              </w:r>
            </w:hyperlink>
            <w:r w:rsidR="00A2052E" w:rsidRPr="00B03E95">
              <w:rPr>
                <w:lang w:val="en-US"/>
              </w:rPr>
              <w:t xml:space="preserve">, </w:t>
            </w:r>
            <w:hyperlink r:id="rId11" w:history="1">
              <w:r w:rsidR="00A2052E" w:rsidRPr="00B03E95">
                <w:rPr>
                  <w:rStyle w:val="Hipervnculo"/>
                  <w:color w:val="auto"/>
                  <w:lang w:val="en-US"/>
                </w:rPr>
                <w:t>wsuarez@fundacionbariloche.org.ar</w:t>
              </w:r>
            </w:hyperlink>
            <w:r w:rsidR="00A2052E" w:rsidRPr="00B03E95">
              <w:rPr>
                <w:lang w:val="en-US"/>
              </w:rPr>
              <w:t xml:space="preserve"> </w:t>
            </w:r>
          </w:p>
        </w:tc>
      </w:tr>
    </w:tbl>
    <w:p w14:paraId="65DBD583" w14:textId="77777777" w:rsidR="00D5787F" w:rsidRPr="00B03E95" w:rsidRDefault="00D5787F" w:rsidP="00FE038D">
      <w:pPr>
        <w:pStyle w:val="Subttulo"/>
        <w:ind w:firstLine="0"/>
        <w:jc w:val="left"/>
        <w:rPr>
          <w:rFonts w:ascii="Arial" w:hAnsi="Arial" w:cs="Arial"/>
          <w:color w:val="000000" w:themeColor="text1"/>
          <w:spacing w:val="-2"/>
          <w:lang w:val="en-US"/>
        </w:rPr>
      </w:pPr>
    </w:p>
    <w:sectPr w:rsidR="00D5787F" w:rsidRPr="00B03E9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F24C" w14:textId="77777777" w:rsidR="00606228" w:rsidRDefault="00606228" w:rsidP="00C252B4">
      <w:r>
        <w:separator/>
      </w:r>
    </w:p>
  </w:endnote>
  <w:endnote w:type="continuationSeparator" w:id="0">
    <w:p w14:paraId="4E1F8740" w14:textId="77777777" w:rsidR="00606228" w:rsidRDefault="00606228" w:rsidP="00C2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7D7C7" w14:textId="77777777" w:rsidR="00606228" w:rsidRDefault="00606228" w:rsidP="00C252B4">
      <w:r>
        <w:separator/>
      </w:r>
    </w:p>
  </w:footnote>
  <w:footnote w:type="continuationSeparator" w:id="0">
    <w:p w14:paraId="5781A510" w14:textId="77777777" w:rsidR="00606228" w:rsidRDefault="00606228" w:rsidP="00C2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46FC" w14:textId="21992C61" w:rsidR="00205166" w:rsidRDefault="00205166" w:rsidP="000306F6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6085EAA" wp14:editId="4E9CBDA3">
          <wp:simplePos x="0" y="0"/>
          <wp:positionH relativeFrom="column">
            <wp:posOffset>4556125</wp:posOffset>
          </wp:positionH>
          <wp:positionV relativeFrom="paragraph">
            <wp:posOffset>-3175</wp:posOffset>
          </wp:positionV>
          <wp:extent cx="871220" cy="581025"/>
          <wp:effectExtent l="0" t="0" r="508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MAM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694CEB5" wp14:editId="6C0BBF3A">
          <wp:simplePos x="0" y="0"/>
          <wp:positionH relativeFrom="column">
            <wp:posOffset>19050</wp:posOffset>
          </wp:positionH>
          <wp:positionV relativeFrom="paragraph">
            <wp:posOffset>-94615</wp:posOffset>
          </wp:positionV>
          <wp:extent cx="1051560" cy="742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D_Españ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4D65C25C" wp14:editId="0C485976">
          <wp:extent cx="513676" cy="64770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iloch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32" cy="66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42F"/>
    <w:multiLevelType w:val="hybridMultilevel"/>
    <w:tmpl w:val="CE682362"/>
    <w:lvl w:ilvl="0" w:tplc="240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436F3E16"/>
    <w:multiLevelType w:val="hybridMultilevel"/>
    <w:tmpl w:val="1B528F82"/>
    <w:lvl w:ilvl="0" w:tplc="24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87F"/>
    <w:rsid w:val="000306F6"/>
    <w:rsid w:val="0007438A"/>
    <w:rsid w:val="000F4B46"/>
    <w:rsid w:val="00151023"/>
    <w:rsid w:val="00173531"/>
    <w:rsid w:val="00196D0A"/>
    <w:rsid w:val="00205166"/>
    <w:rsid w:val="00207B68"/>
    <w:rsid w:val="0022147B"/>
    <w:rsid w:val="002333E7"/>
    <w:rsid w:val="002512C7"/>
    <w:rsid w:val="002E7B31"/>
    <w:rsid w:val="00313A2C"/>
    <w:rsid w:val="00376D4A"/>
    <w:rsid w:val="00380117"/>
    <w:rsid w:val="003848C0"/>
    <w:rsid w:val="003B65CB"/>
    <w:rsid w:val="00407637"/>
    <w:rsid w:val="00420F01"/>
    <w:rsid w:val="00464883"/>
    <w:rsid w:val="0047701F"/>
    <w:rsid w:val="004C46F7"/>
    <w:rsid w:val="00556CA3"/>
    <w:rsid w:val="0058220F"/>
    <w:rsid w:val="005B25D5"/>
    <w:rsid w:val="00606228"/>
    <w:rsid w:val="00623002"/>
    <w:rsid w:val="00623F50"/>
    <w:rsid w:val="00626D90"/>
    <w:rsid w:val="00671E4D"/>
    <w:rsid w:val="00702DC0"/>
    <w:rsid w:val="00703F29"/>
    <w:rsid w:val="007064F7"/>
    <w:rsid w:val="00797D58"/>
    <w:rsid w:val="007D6A39"/>
    <w:rsid w:val="00810DED"/>
    <w:rsid w:val="00854935"/>
    <w:rsid w:val="008672E1"/>
    <w:rsid w:val="00873764"/>
    <w:rsid w:val="008E614F"/>
    <w:rsid w:val="00902BAD"/>
    <w:rsid w:val="0092392F"/>
    <w:rsid w:val="00923F1C"/>
    <w:rsid w:val="00982E43"/>
    <w:rsid w:val="0098549F"/>
    <w:rsid w:val="009B3707"/>
    <w:rsid w:val="009B5B87"/>
    <w:rsid w:val="009C68E0"/>
    <w:rsid w:val="00A00BCF"/>
    <w:rsid w:val="00A2052E"/>
    <w:rsid w:val="00A42306"/>
    <w:rsid w:val="00AB6349"/>
    <w:rsid w:val="00B03E95"/>
    <w:rsid w:val="00B17EFA"/>
    <w:rsid w:val="00B20291"/>
    <w:rsid w:val="00B25444"/>
    <w:rsid w:val="00B54DE1"/>
    <w:rsid w:val="00BC0362"/>
    <w:rsid w:val="00BC702B"/>
    <w:rsid w:val="00BD4F71"/>
    <w:rsid w:val="00BE0C1B"/>
    <w:rsid w:val="00C22C1C"/>
    <w:rsid w:val="00C252B4"/>
    <w:rsid w:val="00C31892"/>
    <w:rsid w:val="00C63E65"/>
    <w:rsid w:val="00C74B40"/>
    <w:rsid w:val="00D013A8"/>
    <w:rsid w:val="00D268A4"/>
    <w:rsid w:val="00D5787F"/>
    <w:rsid w:val="00DE6D17"/>
    <w:rsid w:val="00E05BE1"/>
    <w:rsid w:val="00E45E1C"/>
    <w:rsid w:val="00E84C6C"/>
    <w:rsid w:val="00EB2FE2"/>
    <w:rsid w:val="00EC1D35"/>
    <w:rsid w:val="00EC5C52"/>
    <w:rsid w:val="00F6150C"/>
    <w:rsid w:val="00F72C84"/>
    <w:rsid w:val="00FD0E96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70CE6"/>
  <w15:docId w15:val="{ECF98E3B-0350-4F70-9F9D-BDBCB3CA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I">
    <w:name w:val="Normal I"/>
    <w:basedOn w:val="Normal"/>
    <w:autoRedefine/>
    <w:rsid w:val="0058220F"/>
    <w:pPr>
      <w:ind w:left="11"/>
      <w:jc w:val="both"/>
    </w:pPr>
    <w:rPr>
      <w:rFonts w:ascii="Arial" w:eastAsiaTheme="minorHAnsi" w:hAnsi="Arial" w:cs="Arial"/>
      <w:bCs/>
      <w:noProof/>
      <w:spacing w:val="-2"/>
      <w:sz w:val="22"/>
      <w:szCs w:val="22"/>
      <w:lang w:val="es-ES" w:eastAsia="en-US"/>
    </w:rPr>
  </w:style>
  <w:style w:type="paragraph" w:styleId="Subttulo">
    <w:name w:val="Subtitle"/>
    <w:basedOn w:val="Normal"/>
    <w:link w:val="SubttuloCar"/>
    <w:qFormat/>
    <w:rsid w:val="00D5787F"/>
    <w:pPr>
      <w:ind w:firstLine="708"/>
      <w:jc w:val="center"/>
    </w:pPr>
    <w:rPr>
      <w:b/>
      <w:smallCaps/>
      <w:lang w:val="es-ES_tradnl"/>
    </w:rPr>
  </w:style>
  <w:style w:type="character" w:customStyle="1" w:styleId="SubttuloCar">
    <w:name w:val="Subtítulo Car"/>
    <w:basedOn w:val="Fuentedeprrafopredeter"/>
    <w:link w:val="Subttulo"/>
    <w:rsid w:val="00D5787F"/>
    <w:rPr>
      <w:rFonts w:ascii="Times New Roman" w:eastAsia="Times New Roman" w:hAnsi="Times New Roman" w:cs="Times New Roman"/>
      <w:b/>
      <w:smallCaps/>
      <w:sz w:val="20"/>
      <w:szCs w:val="20"/>
      <w:lang w:val="es-ES_tradnl" w:eastAsia="es-AR"/>
    </w:rPr>
  </w:style>
  <w:style w:type="paragraph" w:customStyle="1" w:styleId="cuadrocabec">
    <w:name w:val="cuadro cabec"/>
    <w:basedOn w:val="Normal"/>
    <w:rsid w:val="00D5787F"/>
    <w:rPr>
      <w:b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2C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2C8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2C84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2C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2C84"/>
    <w:rPr>
      <w:rFonts w:ascii="Times New Roman" w:eastAsia="Times New Roman" w:hAnsi="Times New Roman" w:cs="Times New Roman"/>
      <w:b/>
      <w:bCs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C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C84"/>
    <w:rPr>
      <w:rFonts w:ascii="Segoe UI" w:eastAsia="Times New Roman" w:hAnsi="Segoe UI" w:cs="Segoe UI"/>
      <w:sz w:val="18"/>
      <w:szCs w:val="18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C252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2B4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C252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2B4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Sinespaciado">
    <w:name w:val="No Spacing"/>
    <w:uiPriority w:val="1"/>
    <w:qFormat/>
    <w:rsid w:val="0038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Ecotexto">
    <w:name w:val="*Eco texto"/>
    <w:link w:val="EcotextoCar"/>
    <w:uiPriority w:val="99"/>
    <w:qFormat/>
    <w:rsid w:val="00420F01"/>
    <w:pPr>
      <w:suppressAutoHyphens/>
      <w:spacing w:before="120" w:after="120"/>
      <w:jc w:val="both"/>
    </w:pPr>
    <w:rPr>
      <w:rFonts w:ascii="Arial" w:hAnsi="Arial"/>
      <w:lang w:val="es-ES_tradnl"/>
    </w:rPr>
  </w:style>
  <w:style w:type="character" w:customStyle="1" w:styleId="EcotextoCar">
    <w:name w:val="*Eco texto Car"/>
    <w:basedOn w:val="Fuentedeprrafopredeter"/>
    <w:link w:val="Ecotexto"/>
    <w:uiPriority w:val="99"/>
    <w:rsid w:val="00420F01"/>
    <w:rPr>
      <w:rFonts w:ascii="Arial" w:hAnsi="Arial"/>
      <w:lang w:val="es-ES_tradnl"/>
    </w:rPr>
  </w:style>
  <w:style w:type="character" w:styleId="Hipervnculo">
    <w:name w:val="Hyperlink"/>
    <w:basedOn w:val="Fuentedeprrafopredeter"/>
    <w:uiPriority w:val="99"/>
    <w:unhideWhenUsed/>
    <w:rsid w:val="00A205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7B6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7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ariloche.org.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ionbariloche.org.a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uarez@fundacionbariloche.org.a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polit@fundacionbariloche.org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dubrovsky@fundacionbariloche.org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Renato Oña Pólit</cp:lastModifiedBy>
  <cp:revision>3</cp:revision>
  <dcterms:created xsi:type="dcterms:W3CDTF">2019-08-16T15:32:00Z</dcterms:created>
  <dcterms:modified xsi:type="dcterms:W3CDTF">2019-08-16T17:12:00Z</dcterms:modified>
</cp:coreProperties>
</file>